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8F" w:rsidRPr="00BC789A" w:rsidRDefault="005F038F" w:rsidP="00D549FD">
      <w:pPr>
        <w:jc w:val="center"/>
        <w:rPr>
          <w:rFonts w:ascii="Georgia" w:hAnsi="Georgia" w:cs="Georgia"/>
          <w:b/>
          <w:bCs/>
          <w:color w:val="FF0000"/>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pt;margin-top:0;width:451.7pt;height:338.95pt;z-index:-251658240;mso-position-vertical:outside">
            <v:imagedata r:id="rId4" o:title=""/>
          </v:shape>
        </w:pict>
      </w:r>
    </w:p>
    <w:p w:rsidR="005F038F" w:rsidRDefault="005F038F" w:rsidP="00D549FD">
      <w:pPr>
        <w:jc w:val="center"/>
        <w:rPr>
          <w:rFonts w:ascii="Georgia" w:hAnsi="Georgia" w:cs="Georgia"/>
          <w:b/>
          <w:bCs/>
          <w:color w:val="FF0000"/>
          <w:sz w:val="32"/>
          <w:szCs w:val="32"/>
        </w:rPr>
      </w:pPr>
    </w:p>
    <w:p w:rsidR="005F038F" w:rsidRDefault="005F038F" w:rsidP="00D549FD">
      <w:pPr>
        <w:jc w:val="center"/>
        <w:rPr>
          <w:rFonts w:ascii="Georgia" w:hAnsi="Georgia" w:cs="Georgia"/>
          <w:b/>
          <w:bCs/>
          <w:color w:val="FF0000"/>
          <w:sz w:val="28"/>
          <w:szCs w:val="28"/>
        </w:rPr>
      </w:pPr>
    </w:p>
    <w:p w:rsidR="005F038F" w:rsidRDefault="005F038F" w:rsidP="00D549FD">
      <w:pPr>
        <w:jc w:val="center"/>
        <w:rPr>
          <w:rFonts w:ascii="Georgia" w:hAnsi="Georgia" w:cs="Georgia"/>
          <w:b/>
          <w:bCs/>
          <w:color w:val="FF0000"/>
          <w:sz w:val="28"/>
          <w:szCs w:val="28"/>
        </w:rPr>
      </w:pPr>
    </w:p>
    <w:p w:rsidR="005F038F" w:rsidRPr="00BC789A" w:rsidRDefault="005F038F" w:rsidP="005E1736">
      <w:pPr>
        <w:tabs>
          <w:tab w:val="left" w:pos="1620"/>
          <w:tab w:val="left" w:pos="2520"/>
          <w:tab w:val="left" w:pos="2880"/>
        </w:tabs>
        <w:jc w:val="right"/>
        <w:rPr>
          <w:rFonts w:ascii="Georgia" w:hAnsi="Georgia" w:cs="Georgia"/>
          <w:b/>
          <w:bCs/>
          <w:color w:val="FF0000"/>
          <w:sz w:val="28"/>
          <w:szCs w:val="28"/>
        </w:rPr>
      </w:pPr>
      <w:r>
        <w:rPr>
          <w:rFonts w:ascii="Georgia" w:hAnsi="Georgia" w:cs="Georgia"/>
          <w:b/>
          <w:bCs/>
          <w:color w:val="FF0000"/>
          <w:sz w:val="28"/>
          <w:szCs w:val="28"/>
        </w:rPr>
        <w:t xml:space="preserve">                            </w:t>
      </w:r>
      <w:r w:rsidRPr="00BC789A">
        <w:rPr>
          <w:rFonts w:ascii="Georgia" w:hAnsi="Georgia" w:cs="Georgia"/>
          <w:b/>
          <w:bCs/>
          <w:color w:val="FF0000"/>
          <w:sz w:val="28"/>
          <w:szCs w:val="28"/>
        </w:rPr>
        <w:t>Рекомендации по профилактике детского</w:t>
      </w:r>
      <w:r>
        <w:rPr>
          <w:rFonts w:ascii="Georgia" w:hAnsi="Georgia" w:cs="Georgia"/>
          <w:b/>
          <w:bCs/>
          <w:color w:val="FF0000"/>
          <w:sz w:val="28"/>
          <w:szCs w:val="28"/>
        </w:rPr>
        <w:t xml:space="preserve">                                           </w:t>
      </w:r>
      <w:r w:rsidRPr="00BC789A">
        <w:rPr>
          <w:rFonts w:ascii="Georgia" w:hAnsi="Georgia" w:cs="Georgia"/>
          <w:b/>
          <w:bCs/>
          <w:color w:val="FF0000"/>
          <w:sz w:val="28"/>
          <w:szCs w:val="28"/>
        </w:rPr>
        <w:t xml:space="preserve"> </w:t>
      </w:r>
      <w:r>
        <w:rPr>
          <w:rFonts w:ascii="Georgia" w:hAnsi="Georgia" w:cs="Georgia"/>
          <w:b/>
          <w:bCs/>
          <w:color w:val="FF0000"/>
          <w:sz w:val="28"/>
          <w:szCs w:val="28"/>
        </w:rPr>
        <w:t xml:space="preserve">      </w:t>
      </w:r>
      <w:r w:rsidRPr="00BC789A">
        <w:rPr>
          <w:rFonts w:ascii="Georgia" w:hAnsi="Georgia" w:cs="Georgia"/>
          <w:b/>
          <w:bCs/>
          <w:color w:val="FF0000"/>
          <w:sz w:val="28"/>
          <w:szCs w:val="28"/>
        </w:rPr>
        <w:t>дорожно-транспортного травматизма</w:t>
      </w:r>
    </w:p>
    <w:p w:rsidR="005F038F" w:rsidRDefault="005F038F" w:rsidP="00D549FD">
      <w:pPr>
        <w:jc w:val="center"/>
        <w:rPr>
          <w:rFonts w:ascii="Georgia" w:hAnsi="Georgia" w:cs="Georgia"/>
          <w:b/>
          <w:bCs/>
          <w:i/>
          <w:iCs/>
          <w:sz w:val="28"/>
          <w:szCs w:val="28"/>
        </w:rPr>
      </w:pPr>
    </w:p>
    <w:p w:rsidR="005F038F" w:rsidRDefault="005F038F" w:rsidP="00D549FD">
      <w:pPr>
        <w:jc w:val="center"/>
        <w:rPr>
          <w:rFonts w:ascii="Georgia" w:hAnsi="Georgia" w:cs="Georgia"/>
          <w:b/>
          <w:bCs/>
          <w:i/>
          <w:iCs/>
          <w:sz w:val="28"/>
          <w:szCs w:val="28"/>
        </w:rPr>
      </w:pPr>
    </w:p>
    <w:p w:rsidR="005F038F" w:rsidRDefault="005F038F" w:rsidP="00D549FD">
      <w:pPr>
        <w:jc w:val="center"/>
        <w:rPr>
          <w:rFonts w:ascii="Georgia" w:hAnsi="Georgia" w:cs="Georgia"/>
          <w:b/>
          <w:bCs/>
          <w:i/>
          <w:iCs/>
          <w:sz w:val="28"/>
          <w:szCs w:val="28"/>
        </w:rPr>
      </w:pPr>
    </w:p>
    <w:p w:rsidR="005F038F" w:rsidRDefault="005F038F" w:rsidP="00D549FD">
      <w:pPr>
        <w:jc w:val="center"/>
        <w:rPr>
          <w:rFonts w:ascii="Georgia" w:hAnsi="Georgia" w:cs="Georgia"/>
          <w:b/>
          <w:bCs/>
          <w:i/>
          <w:iCs/>
          <w:sz w:val="28"/>
          <w:szCs w:val="28"/>
        </w:rPr>
      </w:pPr>
    </w:p>
    <w:p w:rsidR="005F038F" w:rsidRDefault="005F038F" w:rsidP="00D549FD">
      <w:pPr>
        <w:jc w:val="center"/>
        <w:rPr>
          <w:rFonts w:ascii="Georgia" w:hAnsi="Georgia" w:cs="Georgia"/>
          <w:b/>
          <w:bCs/>
          <w:i/>
          <w:iCs/>
          <w:sz w:val="28"/>
          <w:szCs w:val="28"/>
        </w:rPr>
      </w:pPr>
    </w:p>
    <w:p w:rsidR="005F038F" w:rsidRDefault="005F038F" w:rsidP="00D549FD">
      <w:pPr>
        <w:jc w:val="center"/>
        <w:rPr>
          <w:rFonts w:ascii="Georgia" w:hAnsi="Georgia" w:cs="Georgia"/>
          <w:b/>
          <w:bCs/>
          <w:i/>
          <w:iCs/>
          <w:sz w:val="28"/>
          <w:szCs w:val="28"/>
        </w:rPr>
      </w:pPr>
    </w:p>
    <w:p w:rsidR="005F038F" w:rsidRPr="005E1736" w:rsidRDefault="005F038F" w:rsidP="00BC789A">
      <w:pPr>
        <w:jc w:val="center"/>
        <w:rPr>
          <w:rFonts w:ascii="Georgia" w:hAnsi="Georgia" w:cs="Georgia"/>
          <w:b/>
          <w:bCs/>
          <w:i/>
          <w:iCs/>
          <w:sz w:val="28"/>
          <w:szCs w:val="28"/>
        </w:rPr>
      </w:pPr>
      <w:r>
        <w:rPr>
          <w:rFonts w:ascii="Georgia" w:hAnsi="Georgia" w:cs="Georgia"/>
          <w:b/>
          <w:bCs/>
          <w:i/>
          <w:iCs/>
          <w:sz w:val="28"/>
          <w:szCs w:val="28"/>
        </w:rPr>
        <w:t xml:space="preserve">                               </w:t>
      </w:r>
      <w:r w:rsidRPr="005E1736">
        <w:rPr>
          <w:rFonts w:ascii="Georgia" w:hAnsi="Georgia" w:cs="Georgia"/>
          <w:b/>
          <w:bCs/>
          <w:i/>
          <w:iCs/>
          <w:sz w:val="24"/>
          <w:szCs w:val="24"/>
        </w:rPr>
        <w:t>подготовила старший воспитатель Мокеева В.И.</w:t>
      </w:r>
      <w:bookmarkStart w:id="0" w:name="_GoBack"/>
      <w:bookmarkEnd w:id="0"/>
    </w:p>
    <w:p w:rsidR="005F038F" w:rsidRPr="00BC789A" w:rsidRDefault="005F038F" w:rsidP="00BC789A">
      <w:pPr>
        <w:jc w:val="center"/>
        <w:rPr>
          <w:rFonts w:ascii="Georgia" w:hAnsi="Georgia" w:cs="Georgia"/>
          <w:b/>
          <w:bCs/>
          <w:sz w:val="28"/>
          <w:szCs w:val="28"/>
        </w:rPr>
      </w:pPr>
      <w:r w:rsidRPr="004807C6">
        <w:rPr>
          <w:rFonts w:ascii="Georgia" w:hAnsi="Georgia" w:cs="Georgia"/>
          <w:b/>
          <w:bCs/>
          <w:sz w:val="28"/>
          <w:szCs w:val="28"/>
        </w:rPr>
        <w:t>Дети-пешеходы</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3) Если нет обозначенного пешеходного перехода, ты можешь переходить улицу на перекрестках по линиям тротуаров или обочин.</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7) Опасно играть рядом с дорогой: кататься на велосипеде летом или на санках зимой.</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5F038F" w:rsidRPr="004807C6" w:rsidRDefault="005F038F">
      <w:pPr>
        <w:rPr>
          <w:rFonts w:ascii="Georgia" w:hAnsi="Georgia" w:cs="Georgia"/>
          <w:sz w:val="24"/>
          <w:szCs w:val="24"/>
        </w:rPr>
      </w:pPr>
    </w:p>
    <w:p w:rsidR="005F038F" w:rsidRPr="004807C6" w:rsidRDefault="005F038F" w:rsidP="00D549FD">
      <w:pPr>
        <w:jc w:val="center"/>
        <w:rPr>
          <w:rFonts w:ascii="Georgia" w:hAnsi="Georgia" w:cs="Georgia"/>
          <w:b/>
          <w:bCs/>
          <w:sz w:val="28"/>
          <w:szCs w:val="28"/>
        </w:rPr>
      </w:pPr>
      <w:r w:rsidRPr="004807C6">
        <w:rPr>
          <w:rFonts w:ascii="Georgia" w:hAnsi="Georgia" w:cs="Georgia"/>
          <w:b/>
          <w:bCs/>
          <w:sz w:val="28"/>
          <w:szCs w:val="28"/>
        </w:rPr>
        <w:t>Дети-водители</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5F038F" w:rsidRPr="004807C6" w:rsidRDefault="005F038F">
      <w:pPr>
        <w:rPr>
          <w:rFonts w:ascii="Georgia" w:hAnsi="Georgia" w:cs="Georgia"/>
          <w:sz w:val="24"/>
          <w:szCs w:val="24"/>
        </w:rPr>
      </w:pPr>
    </w:p>
    <w:p w:rsidR="005F038F" w:rsidRPr="004807C6" w:rsidRDefault="005F038F" w:rsidP="00D549FD">
      <w:pPr>
        <w:spacing w:after="0"/>
        <w:jc w:val="center"/>
        <w:rPr>
          <w:rFonts w:ascii="Georgia" w:hAnsi="Georgia" w:cs="Georgia"/>
          <w:b/>
          <w:bCs/>
          <w:sz w:val="28"/>
          <w:szCs w:val="28"/>
        </w:rPr>
      </w:pPr>
      <w:r w:rsidRPr="004807C6">
        <w:rPr>
          <w:rFonts w:ascii="Georgia" w:hAnsi="Georgia" w:cs="Georgia"/>
          <w:b/>
          <w:bCs/>
          <w:sz w:val="28"/>
          <w:szCs w:val="28"/>
        </w:rPr>
        <w:t>Дети-пассажиры</w:t>
      </w:r>
    </w:p>
    <w:p w:rsidR="005F038F" w:rsidRPr="004807C6" w:rsidRDefault="005F038F" w:rsidP="00D549FD">
      <w:pPr>
        <w:spacing w:after="0"/>
        <w:jc w:val="center"/>
        <w:rPr>
          <w:rFonts w:ascii="Georgia" w:hAnsi="Georgia" w:cs="Georgia"/>
          <w:sz w:val="24"/>
          <w:szCs w:val="24"/>
        </w:rPr>
      </w:pPr>
      <w:r>
        <w:rPr>
          <w:rFonts w:ascii="Georgia" w:hAnsi="Georgia" w:cs="Georgia"/>
          <w:sz w:val="24"/>
          <w:szCs w:val="24"/>
        </w:rPr>
        <w:t>в</w:t>
      </w:r>
      <w:r w:rsidRPr="004807C6">
        <w:rPr>
          <w:rFonts w:ascii="Georgia" w:hAnsi="Georgia" w:cs="Georgia"/>
          <w:sz w:val="24"/>
          <w:szCs w:val="24"/>
        </w:rPr>
        <w:t xml:space="preserve"> общественном транспорте</w:t>
      </w:r>
    </w:p>
    <w:p w:rsidR="005F038F" w:rsidRPr="004807C6" w:rsidRDefault="005F038F" w:rsidP="00D549FD">
      <w:pPr>
        <w:spacing w:after="0"/>
        <w:jc w:val="center"/>
        <w:rPr>
          <w:rFonts w:ascii="Georgia" w:hAnsi="Georgia" w:cs="Georgia"/>
          <w:sz w:val="24"/>
          <w:szCs w:val="24"/>
        </w:rPr>
      </w:pP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Кажется, что именно тут ничего трудного и нет, - зашел ребенок в автобус, сел и поехал, однако и пассажирам необходимо соблюдать Правила.</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Опасность передвижения в общественном транспорте связана, как правило, с резким торможением, к которому пассажиры всегда не готовы.</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Родителям, которые разрешают детям самостоятельно передвигаться на общественном транспорте, нужно разъяснить ребятам следующие правила:</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2) Вход в маршрутный транспорт можно осуществлять только после полной остановки транспортного средства.</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3) Находясь в салоне общественного транспорта необходимо крепко держаться за поручни.</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5) Запрещается отвлекать водителя от управления, а также открывать двери транспортного средства во время его движения.</w:t>
      </w:r>
    </w:p>
    <w:p w:rsidR="005F038F" w:rsidRPr="004807C6" w:rsidRDefault="005F038F" w:rsidP="004807C6">
      <w:pPr>
        <w:spacing w:after="0" w:line="240" w:lineRule="auto"/>
        <w:ind w:firstLine="709"/>
        <w:jc w:val="both"/>
        <w:rPr>
          <w:rFonts w:ascii="Georgia" w:hAnsi="Georgia" w:cs="Georgia"/>
          <w:sz w:val="24"/>
          <w:szCs w:val="24"/>
        </w:rPr>
      </w:pPr>
      <w:r w:rsidRPr="004807C6">
        <w:rPr>
          <w:rFonts w:ascii="Georgia" w:hAnsi="Georgia" w:cs="Georgia"/>
          <w:sz w:val="24"/>
          <w:szCs w:val="24"/>
        </w:rPr>
        <w:t>6) К выходу следует подготовиться заранее, чтобы не пришлось спешить. Выйдя из транспорта, торопиться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В салоне автомашины</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ПРЕЖДЕ ЧЕМ ОТПРАВИТЬСЯ С РЕБЕНКОМ НА АВТОМАШИНЕ ПОБЕСПОКОЙТЕСЬ О ЕГО БЕЗОПАСНОСТИ:</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2) Строго следуйте инструкции от производителя автомобиля, как и где правильно установить детское кресло, каким образом оно фиксируется.</w:t>
      </w:r>
    </w:p>
    <w:p w:rsidR="005F038F" w:rsidRPr="004807C6" w:rsidRDefault="005F038F" w:rsidP="004807C6">
      <w:pPr>
        <w:spacing w:line="240" w:lineRule="auto"/>
        <w:ind w:firstLine="709"/>
        <w:jc w:val="both"/>
        <w:rPr>
          <w:rFonts w:ascii="Georgia" w:hAnsi="Georgia" w:cs="Georgia"/>
          <w:sz w:val="24"/>
          <w:szCs w:val="24"/>
        </w:rPr>
      </w:pPr>
      <w:r w:rsidRPr="004807C6">
        <w:rPr>
          <w:rFonts w:ascii="Georgia" w:hAnsi="Georgia" w:cs="Georgia"/>
          <w:sz w:val="24"/>
          <w:szCs w:val="24"/>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5F038F" w:rsidRPr="004807C6" w:rsidRDefault="005F038F" w:rsidP="00BC789A">
      <w:pPr>
        <w:spacing w:line="240" w:lineRule="auto"/>
        <w:ind w:firstLine="709"/>
        <w:jc w:val="center"/>
        <w:rPr>
          <w:rFonts w:ascii="Georgia" w:hAnsi="Georgia" w:cs="Georgia"/>
          <w:sz w:val="24"/>
          <w:szCs w:val="24"/>
        </w:rPr>
      </w:pPr>
      <w:r w:rsidRPr="004807C6">
        <w:rPr>
          <w:rFonts w:ascii="Georgia" w:hAnsi="Georgia" w:cs="Georgia"/>
          <w:b/>
          <w:bCs/>
          <w:sz w:val="24"/>
          <w:szCs w:val="24"/>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5F038F" w:rsidRPr="004807C6" w:rsidRDefault="005F038F" w:rsidP="004807C6">
      <w:pPr>
        <w:jc w:val="both"/>
        <w:rPr>
          <w:rFonts w:ascii="Georgia" w:hAnsi="Georgia" w:cs="Georgia"/>
          <w:sz w:val="24"/>
          <w:szCs w:val="24"/>
        </w:rPr>
      </w:pPr>
    </w:p>
    <w:p w:rsidR="005F038F" w:rsidRPr="004807C6" w:rsidRDefault="005F038F" w:rsidP="004807C6">
      <w:pPr>
        <w:jc w:val="both"/>
        <w:rPr>
          <w:rFonts w:ascii="Georgia" w:hAnsi="Georgia" w:cs="Georgia"/>
          <w:b/>
          <w:bCs/>
          <w:sz w:val="28"/>
          <w:szCs w:val="28"/>
        </w:rPr>
      </w:pPr>
    </w:p>
    <w:sectPr w:rsidR="005F038F" w:rsidRPr="004807C6" w:rsidSect="00846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06"/>
    <w:rsid w:val="000E07C0"/>
    <w:rsid w:val="002462F7"/>
    <w:rsid w:val="00305789"/>
    <w:rsid w:val="00407077"/>
    <w:rsid w:val="004807C6"/>
    <w:rsid w:val="004B3570"/>
    <w:rsid w:val="005E1736"/>
    <w:rsid w:val="005F038F"/>
    <w:rsid w:val="00773206"/>
    <w:rsid w:val="008467BE"/>
    <w:rsid w:val="00A5727B"/>
    <w:rsid w:val="00B60EE5"/>
    <w:rsid w:val="00BC789A"/>
    <w:rsid w:val="00D549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048907">
      <w:marLeft w:val="0"/>
      <w:marRight w:val="0"/>
      <w:marTop w:val="0"/>
      <w:marBottom w:val="0"/>
      <w:divBdr>
        <w:top w:val="none" w:sz="0" w:space="0" w:color="auto"/>
        <w:left w:val="none" w:sz="0" w:space="0" w:color="auto"/>
        <w:bottom w:val="none" w:sz="0" w:space="0" w:color="auto"/>
        <w:right w:val="none" w:sz="0" w:space="0" w:color="auto"/>
      </w:divBdr>
      <w:divsChild>
        <w:div w:id="465048908">
          <w:marLeft w:val="0"/>
          <w:marRight w:val="0"/>
          <w:marTop w:val="0"/>
          <w:marBottom w:val="0"/>
          <w:divBdr>
            <w:top w:val="none" w:sz="0" w:space="0" w:color="auto"/>
            <w:left w:val="none" w:sz="0" w:space="0" w:color="auto"/>
            <w:bottom w:val="none" w:sz="0" w:space="0" w:color="auto"/>
            <w:right w:val="none" w:sz="0" w:space="0" w:color="auto"/>
          </w:divBdr>
          <w:divsChild>
            <w:div w:id="4650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910">
      <w:marLeft w:val="0"/>
      <w:marRight w:val="0"/>
      <w:marTop w:val="0"/>
      <w:marBottom w:val="0"/>
      <w:divBdr>
        <w:top w:val="none" w:sz="0" w:space="0" w:color="auto"/>
        <w:left w:val="none" w:sz="0" w:space="0" w:color="auto"/>
        <w:bottom w:val="none" w:sz="0" w:space="0" w:color="auto"/>
        <w:right w:val="none" w:sz="0" w:space="0" w:color="auto"/>
      </w:divBdr>
      <w:divsChild>
        <w:div w:id="465048909">
          <w:marLeft w:val="0"/>
          <w:marRight w:val="0"/>
          <w:marTop w:val="0"/>
          <w:marBottom w:val="0"/>
          <w:divBdr>
            <w:top w:val="none" w:sz="0" w:space="0" w:color="auto"/>
            <w:left w:val="none" w:sz="0" w:space="0" w:color="auto"/>
            <w:bottom w:val="none" w:sz="0" w:space="0" w:color="auto"/>
            <w:right w:val="none" w:sz="0" w:space="0" w:color="auto"/>
          </w:divBdr>
          <w:divsChild>
            <w:div w:id="4650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8911">
      <w:marLeft w:val="0"/>
      <w:marRight w:val="0"/>
      <w:marTop w:val="0"/>
      <w:marBottom w:val="0"/>
      <w:divBdr>
        <w:top w:val="none" w:sz="0" w:space="0" w:color="auto"/>
        <w:left w:val="none" w:sz="0" w:space="0" w:color="auto"/>
        <w:bottom w:val="none" w:sz="0" w:space="0" w:color="auto"/>
        <w:right w:val="none" w:sz="0" w:space="0" w:color="auto"/>
      </w:divBdr>
      <w:divsChild>
        <w:div w:id="465048906">
          <w:marLeft w:val="0"/>
          <w:marRight w:val="0"/>
          <w:marTop w:val="0"/>
          <w:marBottom w:val="0"/>
          <w:divBdr>
            <w:top w:val="none" w:sz="0" w:space="0" w:color="auto"/>
            <w:left w:val="none" w:sz="0" w:space="0" w:color="auto"/>
            <w:bottom w:val="none" w:sz="0" w:space="0" w:color="auto"/>
            <w:right w:val="none" w:sz="0" w:space="0" w:color="auto"/>
          </w:divBdr>
          <w:divsChild>
            <w:div w:id="4650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Pages>
  <Words>1260</Words>
  <Characters>7183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садик</cp:lastModifiedBy>
  <cp:revision>7</cp:revision>
  <dcterms:created xsi:type="dcterms:W3CDTF">2021-06-03T11:50:00Z</dcterms:created>
  <dcterms:modified xsi:type="dcterms:W3CDTF">2021-12-01T06:47:00Z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0x010100E4FD45E866FAE9449C831651AB3C9F7C</vt:lpwstr>
  </property>
</Properties>
</file>